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3D4E29"/>
    <w:p w:rsidR="001F090A" w:rsidRDefault="001F090A"/>
    <w:p w:rsidR="00897D25" w:rsidRDefault="00897D25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P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E01948" w:rsidP="001F090A">
      <w:pPr>
        <w:jc w:val="right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>Ciudad Sayula, Jalisco a 23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 w:rsidRP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D756C5" w:rsidRPr="00897D25" w:rsidRDefault="001F090A" w:rsidP="001F15C8">
      <w:pPr>
        <w:pStyle w:val="Ttulo3"/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b/>
          <w:color w:val="000000" w:themeColor="text1"/>
          <w:sz w:val="28"/>
          <w:szCs w:val="28"/>
        </w:rPr>
        <w:tab/>
        <w:t>Que para dar el debido cumplimiento a lo que corresponde a la fracción</w:t>
      </w:r>
      <w:r w:rsidR="00EF5E71">
        <w:rPr>
          <w:rFonts w:ascii="Georgia" w:hAnsi="Georgia"/>
          <w:b/>
          <w:color w:val="000000" w:themeColor="text1"/>
          <w:sz w:val="28"/>
          <w:szCs w:val="28"/>
        </w:rPr>
        <w:t xml:space="preserve"> V </w:t>
      </w:r>
      <w:r w:rsidR="00A06C0F">
        <w:rPr>
          <w:rFonts w:ascii="Georgia" w:hAnsi="Georgia"/>
          <w:b/>
          <w:color w:val="000000" w:themeColor="text1"/>
          <w:sz w:val="28"/>
          <w:szCs w:val="28"/>
        </w:rPr>
        <w:t>Inciso h</w:t>
      </w:r>
      <w:r w:rsidR="00EF5E71" w:rsidRPr="00EF5E71">
        <w:rPr>
          <w:rFonts w:ascii="Arial" w:hAnsi="Arial" w:cs="Arial"/>
          <w:color w:val="44546A" w:themeColor="text2"/>
          <w:sz w:val="32"/>
          <w:szCs w:val="32"/>
          <w:shd w:val="clear" w:color="auto" w:fill="FDFDFD"/>
        </w:rPr>
        <w:t>) El listado de jubilados y pensionados y el monto que reciben</w:t>
      </w:r>
      <w:r w:rsidR="00EF5E71">
        <w:rPr>
          <w:rFonts w:ascii="Arial" w:hAnsi="Arial" w:cs="Arial"/>
          <w:color w:val="212529"/>
          <w:shd w:val="clear" w:color="auto" w:fill="FDFDFD"/>
        </w:rPr>
        <w:t>;</w:t>
      </w:r>
      <w:r w:rsidRPr="00897D25">
        <w:rPr>
          <w:rFonts w:ascii="Georgia" w:hAnsi="Georgia"/>
          <w:b/>
          <w:sz w:val="28"/>
          <w:szCs w:val="28"/>
        </w:rPr>
        <w:t xml:space="preserve"> </w:t>
      </w:r>
      <w:r w:rsidR="001F15C8" w:rsidRPr="00897D25">
        <w:rPr>
          <w:rFonts w:ascii="Georgia" w:hAnsi="Georgia"/>
          <w:b/>
          <w:color w:val="000000" w:themeColor="text1"/>
          <w:sz w:val="28"/>
          <w:szCs w:val="28"/>
        </w:rPr>
        <w:t>del Artículo 8</w:t>
      </w:r>
      <w:r w:rsidRPr="00897D25">
        <w:rPr>
          <w:rFonts w:ascii="Georgia" w:hAnsi="Georgia"/>
          <w:b/>
          <w:color w:val="000000" w:themeColor="text1"/>
          <w:sz w:val="28"/>
          <w:szCs w:val="28"/>
        </w:rPr>
        <w:t xml:space="preserve"> de la Ley de Transparencia y A</w:t>
      </w:r>
      <w:r w:rsidR="006C6CB6" w:rsidRPr="00897D25">
        <w:rPr>
          <w:rFonts w:ascii="Georgia" w:hAnsi="Georgia"/>
          <w:b/>
          <w:color w:val="000000" w:themeColor="text1"/>
          <w:sz w:val="28"/>
          <w:szCs w:val="28"/>
        </w:rPr>
        <w:t>cceso a la Información Pública</w:t>
      </w:r>
      <w:r w:rsidR="00852CAF" w:rsidRPr="00897D25">
        <w:rPr>
          <w:rFonts w:ascii="Georgia" w:hAnsi="Georgia"/>
          <w:b/>
          <w:color w:val="000000" w:themeColor="text1"/>
          <w:sz w:val="28"/>
          <w:szCs w:val="28"/>
        </w:rPr>
        <w:t>, que corresponde a información pública fundamental</w:t>
      </w:r>
      <w:r w:rsidR="006C6CB6" w:rsidRPr="00897D25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r w:rsidR="001F15C8" w:rsidRPr="00897D25">
        <w:rPr>
          <w:rFonts w:ascii="Georgia" w:hAnsi="Georgia"/>
          <w:b/>
          <w:color w:val="000000" w:themeColor="text1"/>
          <w:sz w:val="28"/>
          <w:szCs w:val="28"/>
        </w:rPr>
        <w:t xml:space="preserve">se informa </w:t>
      </w:r>
      <w:r w:rsidR="00E623CC" w:rsidRPr="00897D25">
        <w:rPr>
          <w:rFonts w:ascii="Georgia" w:hAnsi="Georgia"/>
          <w:b/>
          <w:color w:val="000000" w:themeColor="text1"/>
          <w:sz w:val="28"/>
          <w:szCs w:val="28"/>
        </w:rPr>
        <w:t xml:space="preserve">que no se </w:t>
      </w:r>
      <w:r w:rsidR="00EF5E71">
        <w:rPr>
          <w:rFonts w:ascii="Georgia" w:hAnsi="Georgia"/>
          <w:b/>
          <w:color w:val="000000" w:themeColor="text1"/>
          <w:sz w:val="28"/>
          <w:szCs w:val="28"/>
        </w:rPr>
        <w:t>cuenta con jubilados ni pensionados</w:t>
      </w:r>
      <w:r w:rsidR="00897D25" w:rsidRPr="00897D25">
        <w:rPr>
          <w:rFonts w:ascii="Georgia" w:hAnsi="Georgia"/>
          <w:b/>
          <w:color w:val="000000" w:themeColor="text1"/>
          <w:sz w:val="28"/>
          <w:szCs w:val="28"/>
        </w:rPr>
        <w:t xml:space="preserve">, esto desde el 8 de </w:t>
      </w:r>
      <w:bookmarkStart w:id="2" w:name="_GoBack"/>
      <w:bookmarkEnd w:id="2"/>
      <w:r w:rsidR="00A06C0F" w:rsidRPr="00897D25">
        <w:rPr>
          <w:rFonts w:ascii="Georgia" w:hAnsi="Georgia"/>
          <w:b/>
          <w:color w:val="000000" w:themeColor="text1"/>
          <w:sz w:val="28"/>
          <w:szCs w:val="28"/>
        </w:rPr>
        <w:t>diciembre</w:t>
      </w:r>
      <w:r w:rsidR="00A06C0F">
        <w:rPr>
          <w:rFonts w:ascii="Georgia" w:hAnsi="Georgia"/>
          <w:b/>
          <w:color w:val="000000" w:themeColor="text1"/>
          <w:sz w:val="28"/>
          <w:szCs w:val="28"/>
        </w:rPr>
        <w:t xml:space="preserve"> del 2018 a septiembre del 2020.</w:t>
      </w:r>
    </w:p>
    <w:p w:rsidR="001F15C8" w:rsidRDefault="001F15C8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E623CC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23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390999"/>
    <w:rsid w:val="003D4E29"/>
    <w:rsid w:val="006C6CB6"/>
    <w:rsid w:val="00852CAF"/>
    <w:rsid w:val="00897D25"/>
    <w:rsid w:val="00A06C0F"/>
    <w:rsid w:val="00BE77DC"/>
    <w:rsid w:val="00D756C5"/>
    <w:rsid w:val="00E01948"/>
    <w:rsid w:val="00E623CC"/>
    <w:rsid w:val="00E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2494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3</cp:revision>
  <cp:lastPrinted>2020-10-23T19:01:00Z</cp:lastPrinted>
  <dcterms:created xsi:type="dcterms:W3CDTF">2020-10-23T17:23:00Z</dcterms:created>
  <dcterms:modified xsi:type="dcterms:W3CDTF">2020-10-23T19:45:00Z</dcterms:modified>
</cp:coreProperties>
</file>